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D82365" w:rsidRPr="00D82365" w:rsidTr="00D823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823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24AF7AA7" wp14:editId="7B0129F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304800"/>
                  <wp:effectExtent l="0" t="0" r="0" b="0"/>
                  <wp:wrapSquare wrapText="bothSides"/>
                  <wp:docPr id="1" name="Picture 2" descr="http://highered.mcgraw-hill.com/sites/dl/free/0809222329/title/MatCov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ighered.mcgraw-hill.com/sites/dl/free/0809222329/title/MatCov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Contemporary's GED Mathematics</w:t>
            </w:r>
          </w:p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Jerry </w:t>
            </w:r>
            <w:proofErr w:type="spellStart"/>
            <w:r w:rsidRPr="00D8236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Howett</w:t>
            </w:r>
            <w:proofErr w:type="spellEnd"/>
          </w:p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sz w:val="18"/>
                <w:szCs w:val="18"/>
              </w:rPr>
              <w:br w:type="textWrapping" w:clear="right"/>
            </w:r>
          </w:p>
          <w:p w:rsidR="00D82365" w:rsidRPr="00D82365" w:rsidRDefault="00D82365" w:rsidP="00D8236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</w:pPr>
            <w:r w:rsidRPr="00D823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</w:rPr>
              <w:t>Alternate Grid Directions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D82365" w:rsidRPr="00D823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6B3C5A3" wp14:editId="69B20768">
                        <wp:extent cx="9525" cy="66675"/>
                        <wp:effectExtent l="0" t="0" r="0" b="0"/>
                        <wp:docPr id="2" name="Picture 2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2365" w:rsidRPr="00D823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DD31119" wp14:editId="5543D0A3">
                        <wp:extent cx="9525" cy="19050"/>
                        <wp:effectExtent l="0" t="0" r="0" b="0"/>
                        <wp:docPr id="3" name="Picture 3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2365" w:rsidRPr="00D823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5A7CE10" wp14:editId="31991547">
                        <wp:extent cx="9525" cy="47625"/>
                        <wp:effectExtent l="0" t="0" r="0" b="0"/>
                        <wp:docPr id="4" name="Picture 4" descr="http://highered.mcgraw-hill.com/olcweb/styles/shared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ighered.mcgraw-hill.com/olcweb/styles/shared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2"/>
            </w:tblGrid>
            <w:tr w:rsidR="00D82365" w:rsidRPr="00D823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2365" w:rsidRPr="00D82365" w:rsidRDefault="00D82365" w:rsidP="00D82365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" w:anchor="SG" w:history="1">
                    <w:r w:rsidRPr="00D82365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</w:rPr>
                      <w:t>Standard Grid</w:t>
                    </w:r>
                  </w:hyperlink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br/>
                  </w:r>
                  <w:hyperlink r:id="rId8" w:anchor="CPG" w:history="1">
                    <w:r w:rsidRPr="00D82365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</w:rPr>
                      <w:t>Coordinate Plane Grid</w:t>
                    </w:r>
                  </w:hyperlink>
                </w:p>
                <w:p w:rsidR="00D82365" w:rsidRPr="00D82365" w:rsidRDefault="00D82365" w:rsidP="00D82365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SG"/>
                  <w:r w:rsidRPr="00D823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  <w:t>Standard Grid</w:t>
                  </w:r>
                  <w:bookmarkEnd w:id="0"/>
                </w:p>
                <w:p w:rsidR="00D82365" w:rsidRPr="00D82365" w:rsidRDefault="00D82365" w:rsidP="00D8236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Mixed numbers, such as 3 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, do not appear as answer choices in the alternate format grid. Instead, they are represented as decimal numbers (in this case, 3.5) or fractions (in this case, 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). No answer choice reflects a negative number, such as -8.</w:t>
                  </w:r>
                </w:p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Correctly recorded answers for an alternate format question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begin in any column that allows the answer to be entered;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contain a written answer in the boxes on the top row;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contain a filled-in bubble representing a fraction bar or decimal point and each number in the answer;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proofErr w:type="gramStart"/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leave</w:t>
                  </w:r>
                  <w:proofErr w:type="gramEnd"/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blank any unused column.</w:t>
                  </w:r>
                </w:p>
                <w:tbl>
                  <w:tblPr>
                    <w:tblW w:w="7500" w:type="dxa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375" w:type="dxa"/>
                      <w:left w:w="375" w:type="dxa"/>
                      <w:bottom w:w="375" w:type="dxa"/>
                      <w:right w:w="3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82365" w:rsidRPr="00D8236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82365" w:rsidRPr="00D82365" w:rsidRDefault="00D82365" w:rsidP="00D8236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EXAMPLE:</w:t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The scale on a map indicates that 1/2 inch represents an actual distance of 120 miles. In inches, how far apart on the map will two towns be if the actual distance between them is 180 miles?</w:t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The answer to the above example is 3/4, or 0.75, inches. A few examples of how the answer could be gridded are shown below.</w:t>
                        </w:r>
                      </w:p>
                      <w:p w:rsidR="00D82365" w:rsidRPr="00D82365" w:rsidRDefault="00D82365" w:rsidP="00D8236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8D219FC" wp14:editId="0F3BC68B">
                              <wp:extent cx="4600575" cy="2514600"/>
                              <wp:effectExtent l="0" t="0" r="9525" b="0"/>
                              <wp:docPr id="5" name="Picture 5" descr="http://highered.mcgraw-hill.com/sites/dl/free/0809222329/45404/StanGri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highered.mcgraw-hill.com/sites/dl/free/0809222329/45404/StanGri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00575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2365" w:rsidRPr="00D82365" w:rsidRDefault="00D82365" w:rsidP="00D8236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Points to remember: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All circles must be filled in correctly.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 more than one circle should be marked in any column.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Mixed numbers such as 3 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must be gridded as 3.5 or 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</w:t>
                  </w:r>
                </w:p>
                <w:p w:rsidR="00D82365" w:rsidRPr="00D82365" w:rsidRDefault="00D82365" w:rsidP="00D823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D8236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 answer can be a negative number</w:t>
                  </w:r>
                </w:p>
                <w:p w:rsidR="00D82365" w:rsidRPr="00D82365" w:rsidRDefault="00D82365" w:rsidP="00D82365">
                  <w:pPr>
                    <w:spacing w:after="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1" w:name="CPG"/>
                  <w:r w:rsidRPr="00D8236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  <w:t>Coordinate Plane Grid</w:t>
                  </w:r>
                  <w:bookmarkEnd w:id="1"/>
                </w:p>
                <w:tbl>
                  <w:tblPr>
                    <w:tblW w:w="12000" w:type="dxa"/>
                    <w:tblCellSpacing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  <w:gridCol w:w="5400"/>
                  </w:tblGrid>
                  <w:tr w:rsidR="00D82365" w:rsidRPr="00D82365">
                    <w:trPr>
                      <w:tblCellSpacing w:w="150" w:type="dxa"/>
                    </w:trPr>
                    <w:tc>
                      <w:tcPr>
                        <w:tcW w:w="0" w:type="auto"/>
                        <w:hideMark/>
                      </w:tcPr>
                      <w:p w:rsidR="00D82365" w:rsidRPr="00D82365" w:rsidRDefault="00D82365" w:rsidP="00D823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A correctly recorded answer on the coordinate plane grid must have an "x" value and a "y" value.</w:t>
                        </w:r>
                      </w:p>
                      <w:p w:rsidR="00D82365" w:rsidRPr="00D82365" w:rsidRDefault="00D82365" w:rsidP="00D82365">
                        <w:pPr>
                          <w:spacing w:after="240" w:line="240" w:lineRule="auto"/>
                          <w:ind w:left="720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  <w:p w:rsidR="00D82365" w:rsidRPr="00D82365" w:rsidRDefault="00D82365" w:rsidP="00D823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No answer for a coordinate plane question will have a value that is a fraction or a decimal.</w:t>
                        </w:r>
                      </w:p>
                      <w:p w:rsidR="00D82365" w:rsidRPr="00D82365" w:rsidRDefault="00D82365" w:rsidP="00D82365">
                        <w:pPr>
                          <w:spacing w:after="240" w:line="240" w:lineRule="auto"/>
                          <w:ind w:left="720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  <w:p w:rsidR="00D82365" w:rsidRPr="00D82365" w:rsidRDefault="00D82365" w:rsidP="00D823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Only </w:t>
                        </w:r>
                        <w:r w:rsidRPr="00D82365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one</w:t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 circle should be marked.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2365" w:rsidRPr="00D82365" w:rsidRDefault="00D82365" w:rsidP="00D8236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BECE3F9" wp14:editId="3465C537">
                              <wp:extent cx="3114675" cy="2924175"/>
                              <wp:effectExtent l="0" t="0" r="9525" b="9525"/>
                              <wp:docPr id="6" name="Picture 6" descr="http://highered.mcgraw-hill.com/sites/dl/free/0809222329/45404/CPGrid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highered.mcgraw-hill.com/sites/dl/free/0809222329/45404/CPGrid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292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2000" w:type="dxa"/>
                    <w:tblCellSpacing w:w="37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9"/>
                    <w:gridCol w:w="5361"/>
                  </w:tblGrid>
                  <w:tr w:rsidR="00D82365" w:rsidRPr="00D82365">
                    <w:trPr>
                      <w:tblCellSpacing w:w="3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FCFCF"/>
                        <w:hideMark/>
                      </w:tcPr>
                      <w:p w:rsidR="00D82365" w:rsidRPr="00D82365" w:rsidRDefault="00D82365" w:rsidP="00D8236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EXAMPLE</w:t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The coordinates of point A, shown on the graph below, are </w:t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  <w:t>(2, -4).</w:t>
                        </w:r>
                      </w:p>
                      <w:p w:rsidR="00D82365" w:rsidRPr="00D82365" w:rsidRDefault="00D82365" w:rsidP="00D8236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69F299BA" wp14:editId="6BE1D710">
                              <wp:extent cx="2943225" cy="2971800"/>
                              <wp:effectExtent l="0" t="0" r="9525" b="0"/>
                              <wp:docPr id="7" name="Picture 7" descr="http://highered.mcgraw-hill.com/sites/dl/free/0809222329/45404/Gri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highered.mcgraw-hill.com/sites/dl/free/0809222329/45404/Gri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3225" cy="297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The coordinates of point B, not shown on the graph, are (-3, 1). What is the location of point B?</w:t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DO NOT MARK YOUR ANSWER ON THE GRAPH ABOVE.</w:t>
                        </w:r>
                      </w:p>
                      <w:p w:rsidR="00D82365" w:rsidRPr="00D82365" w:rsidRDefault="00D82365" w:rsidP="00D8236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Mark your answer on the coordinate plane grid on your answer sheet.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FCFCF"/>
                        <w:hideMark/>
                      </w:tcPr>
                      <w:p w:rsidR="00D82365" w:rsidRPr="00D82365" w:rsidRDefault="00D82365" w:rsidP="00D82365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CORRECT RESPONSE</w:t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  <w:r w:rsidRPr="00D82365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br/>
                        </w:r>
                      </w:p>
                      <w:p w:rsidR="00D82365" w:rsidRPr="00D82365" w:rsidRDefault="00D82365" w:rsidP="00D8236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D82365">
                          <w:rPr>
                            <w:rFonts w:ascii="Verdana" w:eastAsia="Times New Roman" w:hAnsi="Verdana" w:cs="Times New Roman"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1B005F59" wp14:editId="5DDA67DB">
                              <wp:extent cx="3114675" cy="2924175"/>
                              <wp:effectExtent l="0" t="0" r="9525" b="9525"/>
                              <wp:docPr id="8" name="Picture 8" descr="http://highered.mcgraw-hill.com/sites/dl/free/0809222329/45404/CPGrid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highered.mcgraw-hill.com/sites/dl/free/0809222329/45404/CPGrid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2924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2365" w:rsidRPr="00D82365" w:rsidRDefault="00D82365" w:rsidP="00D82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D82365" w:rsidRPr="00D82365" w:rsidRDefault="00D82365" w:rsidP="00D823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8236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br w:type="textWrapping" w:clear="all"/>
            </w:r>
          </w:p>
        </w:tc>
      </w:tr>
    </w:tbl>
    <w:p w:rsidR="00A82FED" w:rsidRDefault="00A82FED">
      <w:bookmarkStart w:id="2" w:name="_GoBack"/>
      <w:bookmarkEnd w:id="2"/>
    </w:p>
    <w:sectPr w:rsidR="00A82FED" w:rsidSect="00D823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3DD4"/>
    <w:multiLevelType w:val="multilevel"/>
    <w:tmpl w:val="7CA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26A77"/>
    <w:multiLevelType w:val="multilevel"/>
    <w:tmpl w:val="628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8566E"/>
    <w:multiLevelType w:val="multilevel"/>
    <w:tmpl w:val="EE4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65"/>
    <w:rsid w:val="00731F6F"/>
    <w:rsid w:val="00895A87"/>
    <w:rsid w:val="00A82FED"/>
    <w:rsid w:val="00D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BFD3-62C6-44D0-9F21-2AF6F4F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809222329/student_view0/alternate_grid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0809222329/student_view0/alternate_grids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County Schools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YONGE, MIKEAL E</dc:creator>
  <cp:keywords/>
  <dc:description/>
  <cp:lastModifiedBy>YONGE, MIKEAL E</cp:lastModifiedBy>
  <cp:revision>1</cp:revision>
  <dcterms:created xsi:type="dcterms:W3CDTF">2014-01-17T18:19:00Z</dcterms:created>
  <dcterms:modified xsi:type="dcterms:W3CDTF">2014-01-17T18:20:00Z</dcterms:modified>
</cp:coreProperties>
</file>